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A4A0D" w:rsidRPr="00B70CAF" w:rsidRDefault="00AD15F3">
      <w:pPr>
        <w:rPr>
          <w:rFonts w:ascii="David" w:hAnsi="David" w:cs="David"/>
          <w:b/>
          <w:bCs/>
          <w:u w:val="single"/>
          <w:rtl/>
        </w:rPr>
      </w:pPr>
      <w:r w:rsidRPr="00B70CAF">
        <w:rPr>
          <w:rFonts w:ascii="David" w:hAnsi="David" w:cs="David"/>
          <w:b/>
          <w:bCs/>
          <w:u w:val="single"/>
          <w:rtl/>
        </w:rPr>
        <w:t>ע"פ רשימת תפוצה דוא"ל</w:t>
      </w:r>
    </w:p>
    <w:p w:rsidR="00AD15F3" w:rsidRPr="00B70CAF" w:rsidRDefault="00AD15F3">
      <w:pPr>
        <w:rPr>
          <w:rFonts w:ascii="David" w:hAnsi="David" w:cs="David"/>
          <w:b/>
          <w:bCs/>
          <w:u w:val="single"/>
          <w:rtl/>
        </w:rPr>
      </w:pPr>
    </w:p>
    <w:p w:rsidR="00AD15F3" w:rsidRPr="00B70CAF" w:rsidRDefault="00AD15F3" w:rsidP="00E21BB4">
      <w:pPr>
        <w:jc w:val="center"/>
        <w:rPr>
          <w:rFonts w:ascii="David" w:hAnsi="David" w:cs="David"/>
          <w:b/>
          <w:bCs/>
          <w:u w:val="single"/>
          <w:rtl/>
        </w:rPr>
      </w:pPr>
      <w:r w:rsidRPr="00B70CAF">
        <w:rPr>
          <w:rFonts w:ascii="David" w:hAnsi="David" w:cs="David"/>
          <w:b/>
          <w:bCs/>
          <w:u w:val="single"/>
          <w:rtl/>
        </w:rPr>
        <w:t>דו"ח ליקויי בטיחות בגנים החרדיים בגבעת מרדכי</w:t>
      </w:r>
    </w:p>
    <w:p w:rsidR="00AD15F3" w:rsidRPr="00B70CAF" w:rsidRDefault="00AD15F3" w:rsidP="00E21BB4">
      <w:pPr>
        <w:pStyle w:val="a3"/>
        <w:numPr>
          <w:ilvl w:val="0"/>
          <w:numId w:val="1"/>
        </w:numPr>
        <w:spacing w:line="360" w:lineRule="auto"/>
        <w:jc w:val="both"/>
        <w:rPr>
          <w:rFonts w:ascii="David" w:hAnsi="David" w:cs="David"/>
          <w:b/>
          <w:bCs/>
          <w:u w:val="single"/>
        </w:rPr>
      </w:pPr>
      <w:r w:rsidRPr="00B70CAF">
        <w:rPr>
          <w:rFonts w:ascii="David" w:hAnsi="David" w:cs="David"/>
          <w:rtl/>
        </w:rPr>
        <w:t xml:space="preserve">אתמול נערכה </w:t>
      </w:r>
      <w:r w:rsidRPr="0075535D">
        <w:rPr>
          <w:rFonts w:ascii="David" w:hAnsi="David" w:cs="David"/>
          <w:b/>
          <w:bCs/>
          <w:rtl/>
        </w:rPr>
        <w:t>ביוזמת</w:t>
      </w:r>
      <w:r w:rsidRPr="00B70CAF">
        <w:rPr>
          <w:rFonts w:ascii="David" w:hAnsi="David" w:cs="David"/>
          <w:rtl/>
        </w:rPr>
        <w:t xml:space="preserve"> </w:t>
      </w:r>
      <w:r w:rsidRPr="00B70CAF">
        <w:rPr>
          <w:rFonts w:ascii="David" w:hAnsi="David" w:cs="David"/>
          <w:b/>
          <w:bCs/>
          <w:rtl/>
        </w:rPr>
        <w:t>וועד ההורים</w:t>
      </w:r>
      <w:r w:rsidR="00B70CAF">
        <w:rPr>
          <w:rFonts w:ascii="David" w:hAnsi="David" w:cs="David" w:hint="cs"/>
          <w:rtl/>
        </w:rPr>
        <w:t xml:space="preserve"> של גבעת מרדכי</w:t>
      </w:r>
      <w:r w:rsidRPr="00B70CAF">
        <w:rPr>
          <w:rFonts w:ascii="David" w:hAnsi="David" w:cs="David"/>
          <w:rtl/>
        </w:rPr>
        <w:t xml:space="preserve">  ביקורת בטיחות לגנים</w:t>
      </w:r>
      <w:r w:rsidRPr="00B70CAF">
        <w:rPr>
          <w:rFonts w:ascii="David" w:hAnsi="David" w:cs="David"/>
          <w:b/>
          <w:bCs/>
          <w:rtl/>
        </w:rPr>
        <w:t xml:space="preserve"> ברח' הלר 10 ורח' שח"ל 47.</w:t>
      </w:r>
    </w:p>
    <w:p w:rsidR="00AD15F3" w:rsidRPr="00B70CAF" w:rsidRDefault="00AD15F3" w:rsidP="00E21BB4">
      <w:pPr>
        <w:pStyle w:val="a3"/>
        <w:numPr>
          <w:ilvl w:val="0"/>
          <w:numId w:val="1"/>
        </w:numPr>
        <w:spacing w:line="360" w:lineRule="auto"/>
        <w:jc w:val="both"/>
        <w:rPr>
          <w:rFonts w:ascii="David" w:hAnsi="David" w:cs="David"/>
        </w:rPr>
      </w:pPr>
      <w:r w:rsidRPr="00B70CAF">
        <w:rPr>
          <w:rFonts w:ascii="David" w:hAnsi="David" w:cs="David"/>
          <w:rtl/>
        </w:rPr>
        <w:t>ביקורת זו החלה  לאחר הביקורת החפוזה והמגמתית של   משרד החינוך ורשת קרי</w:t>
      </w:r>
      <w:r w:rsidR="00E21BB4">
        <w:rPr>
          <w:rFonts w:ascii="David" w:hAnsi="David" w:cs="David" w:hint="cs"/>
          <w:rtl/>
        </w:rPr>
        <w:t>י</w:t>
      </w:r>
      <w:r w:rsidRPr="00B70CAF">
        <w:rPr>
          <w:rFonts w:ascii="David" w:hAnsi="David" w:cs="David"/>
          <w:rtl/>
        </w:rPr>
        <w:t>ת הילד  שבעטיה הצהירה העיריה</w:t>
      </w:r>
      <w:r w:rsidR="00E21BB4">
        <w:rPr>
          <w:rFonts w:ascii="David" w:hAnsi="David" w:cs="David" w:hint="cs"/>
          <w:rtl/>
        </w:rPr>
        <w:t>,</w:t>
      </w:r>
      <w:r w:rsidRPr="00B70CAF">
        <w:rPr>
          <w:rFonts w:ascii="David" w:hAnsi="David" w:cs="David"/>
          <w:rtl/>
        </w:rPr>
        <w:t xml:space="preserve"> אמש</w:t>
      </w:r>
      <w:r w:rsidR="00E21BB4">
        <w:rPr>
          <w:rFonts w:ascii="David" w:hAnsi="David" w:cs="David" w:hint="cs"/>
          <w:rtl/>
        </w:rPr>
        <w:t>,</w:t>
      </w:r>
      <w:r w:rsidRPr="00B70CAF">
        <w:rPr>
          <w:rFonts w:ascii="David" w:hAnsi="David" w:cs="David"/>
          <w:rtl/>
        </w:rPr>
        <w:t xml:space="preserve"> בחדר </w:t>
      </w:r>
      <w:r w:rsidR="00E21BB4">
        <w:rPr>
          <w:rFonts w:ascii="David" w:hAnsi="David" w:cs="David" w:hint="cs"/>
          <w:rtl/>
        </w:rPr>
        <w:t>ה</w:t>
      </w:r>
      <w:r w:rsidRPr="00B70CAF">
        <w:rPr>
          <w:rFonts w:ascii="David" w:hAnsi="David" w:cs="David"/>
          <w:rtl/>
        </w:rPr>
        <w:t>מצב שהגנים תקינים לפתיחת שנה"ל תשע"ו.</w:t>
      </w:r>
    </w:p>
    <w:p w:rsidR="00CF47B3" w:rsidRPr="00B70CAF" w:rsidRDefault="00CF47B3" w:rsidP="00E21BB4">
      <w:pPr>
        <w:pStyle w:val="a3"/>
        <w:numPr>
          <w:ilvl w:val="0"/>
          <w:numId w:val="1"/>
        </w:numPr>
        <w:spacing w:line="360" w:lineRule="auto"/>
        <w:jc w:val="both"/>
        <w:rPr>
          <w:rFonts w:ascii="David" w:hAnsi="David" w:cs="David"/>
        </w:rPr>
      </w:pPr>
      <w:r w:rsidRPr="00B70CAF">
        <w:rPr>
          <w:rFonts w:ascii="David" w:hAnsi="David" w:cs="David"/>
          <w:rtl/>
        </w:rPr>
        <w:t>הדו"ח נכתב</w:t>
      </w:r>
      <w:r w:rsidR="00B70CAF" w:rsidRPr="00B70CAF">
        <w:rPr>
          <w:rFonts w:ascii="David" w:hAnsi="David" w:cs="David"/>
          <w:rtl/>
        </w:rPr>
        <w:t xml:space="preserve"> ביסודיות,</w:t>
      </w:r>
      <w:r w:rsidRPr="00B70CAF">
        <w:rPr>
          <w:rFonts w:ascii="David" w:hAnsi="David" w:cs="David"/>
          <w:rtl/>
        </w:rPr>
        <w:t xml:space="preserve"> ע"י מהנדס</w:t>
      </w:r>
      <w:r w:rsidR="0075535D">
        <w:rPr>
          <w:rFonts w:ascii="David" w:hAnsi="David" w:cs="David" w:hint="cs"/>
          <w:rtl/>
        </w:rPr>
        <w:t>,</w:t>
      </w:r>
      <w:r w:rsidRPr="00B70CAF">
        <w:rPr>
          <w:rFonts w:ascii="David" w:hAnsi="David" w:cs="David"/>
          <w:rtl/>
        </w:rPr>
        <w:t xml:space="preserve"> </w:t>
      </w:r>
      <w:r w:rsidR="00B70CAF" w:rsidRPr="00B70CAF">
        <w:rPr>
          <w:rFonts w:ascii="David" w:hAnsi="David" w:cs="David"/>
          <w:rtl/>
        </w:rPr>
        <w:t>והביקורת התבססה על שני המסמכים הבאים</w:t>
      </w:r>
      <w:r w:rsidRPr="00B70CAF">
        <w:rPr>
          <w:rFonts w:ascii="David" w:hAnsi="David" w:cs="David"/>
          <w:rtl/>
        </w:rPr>
        <w:t>:</w:t>
      </w:r>
    </w:p>
    <w:p w:rsidR="00B70CAF" w:rsidRPr="00B70CAF" w:rsidRDefault="00B70CAF" w:rsidP="00E21BB4">
      <w:pPr>
        <w:pStyle w:val="a3"/>
        <w:numPr>
          <w:ilvl w:val="1"/>
          <w:numId w:val="1"/>
        </w:numPr>
        <w:spacing w:line="360" w:lineRule="auto"/>
        <w:jc w:val="both"/>
        <w:rPr>
          <w:rFonts w:ascii="David" w:hAnsi="David" w:cs="David"/>
          <w:rtl/>
        </w:rPr>
      </w:pPr>
      <w:r w:rsidRPr="00B70CAF">
        <w:rPr>
          <w:rFonts w:ascii="David" w:hAnsi="David" w:cs="David"/>
          <w:b/>
          <w:bCs/>
          <w:rtl/>
        </w:rPr>
        <w:t>"הבטחת תנאים ביטחותיים במוסדות חינוך – רשימה מנחה לעריכת מבדק בבית ספר, גן ילדים ופנימייה"</w:t>
      </w:r>
      <w:r w:rsidRPr="00B70CAF">
        <w:rPr>
          <w:rFonts w:ascii="David" w:hAnsi="David" w:cs="David"/>
          <w:rtl/>
        </w:rPr>
        <w:t>, של משרד החינוך, אוקטובר 2012.</w:t>
      </w:r>
    </w:p>
    <w:p w:rsidR="00CF47B3" w:rsidRPr="00B70CAF" w:rsidRDefault="00B70CAF" w:rsidP="00E21BB4">
      <w:pPr>
        <w:pStyle w:val="a3"/>
        <w:numPr>
          <w:ilvl w:val="1"/>
          <w:numId w:val="1"/>
        </w:numPr>
        <w:spacing w:line="360" w:lineRule="auto"/>
        <w:jc w:val="both"/>
        <w:rPr>
          <w:rFonts w:ascii="David" w:hAnsi="David" w:cs="David"/>
          <w:sz w:val="20"/>
          <w:szCs w:val="20"/>
        </w:rPr>
      </w:pPr>
      <w:r w:rsidRPr="00B70CAF">
        <w:rPr>
          <w:rFonts w:ascii="David" w:hAnsi="David" w:cs="David"/>
          <w:rtl/>
        </w:rPr>
        <w:t>"חוזר מנכל תשסח/3(ב), כ' במרחשון התשס"ח, 01 בנובמבר 2007 – בסעיף 5.1 – "</w:t>
      </w:r>
      <w:r w:rsidRPr="00B70CAF">
        <w:rPr>
          <w:rFonts w:ascii="David" w:hAnsi="David" w:cs="David"/>
          <w:b/>
          <w:bCs/>
          <w:rtl/>
        </w:rPr>
        <w:t>הבטחת הבטיחות בגן הילדים"</w:t>
      </w:r>
      <w:r w:rsidRPr="00B70CAF">
        <w:rPr>
          <w:rFonts w:ascii="David" w:hAnsi="David" w:cs="David"/>
          <w:rtl/>
        </w:rPr>
        <w:t>.</w:t>
      </w:r>
      <w:r w:rsidRPr="00B70CAF">
        <w:rPr>
          <w:rFonts w:ascii="David" w:hAnsi="David" w:cs="David"/>
          <w:b/>
          <w:bCs/>
          <w:rtl/>
        </w:rPr>
        <w:t xml:space="preserve">  </w:t>
      </w:r>
      <w:r w:rsidRPr="00B70CAF">
        <w:rPr>
          <w:rFonts w:ascii="David" w:hAnsi="David" w:cs="David"/>
          <w:rtl/>
        </w:rPr>
        <w:t>המופיע באתר משרד החינוך.</w:t>
      </w:r>
    </w:p>
    <w:p w:rsidR="007E700C" w:rsidRPr="00B70CAF" w:rsidRDefault="007E700C" w:rsidP="00E21BB4">
      <w:pPr>
        <w:pStyle w:val="a3"/>
        <w:numPr>
          <w:ilvl w:val="0"/>
          <w:numId w:val="1"/>
        </w:numPr>
        <w:spacing w:line="360" w:lineRule="auto"/>
        <w:jc w:val="both"/>
        <w:rPr>
          <w:rFonts w:ascii="David" w:hAnsi="David" w:cs="David"/>
          <w:b/>
          <w:bCs/>
        </w:rPr>
      </w:pPr>
      <w:r w:rsidRPr="00B70CAF">
        <w:rPr>
          <w:rFonts w:ascii="David" w:hAnsi="David" w:cs="David"/>
          <w:rtl/>
        </w:rPr>
        <w:t xml:space="preserve">לצערנו </w:t>
      </w:r>
      <w:r w:rsidRPr="00B70CAF">
        <w:rPr>
          <w:rFonts w:ascii="David" w:hAnsi="David" w:cs="David"/>
          <w:b/>
          <w:bCs/>
          <w:rtl/>
        </w:rPr>
        <w:t>המגמה</w:t>
      </w:r>
      <w:r w:rsidRPr="00B70CAF">
        <w:rPr>
          <w:rFonts w:ascii="David" w:hAnsi="David" w:cs="David"/>
          <w:rtl/>
        </w:rPr>
        <w:t xml:space="preserve"> של כיסוי הליקויים ומצג תמונת שווא  בגנים התרחשה  גם בנתונים שנמסרו בסיור למפקחת משרד החינוך. הרשת הצהירה שאין בעיית תקניות בגן בנות </w:t>
      </w:r>
      <w:r w:rsidR="00CF47B3" w:rsidRPr="00B70CAF">
        <w:rPr>
          <w:rFonts w:ascii="David" w:hAnsi="David" w:cs="David"/>
          <w:rtl/>
        </w:rPr>
        <w:t>וכי מס' הבנות הרשומות לגן</w:t>
      </w:r>
      <w:r w:rsidR="00B70CAF">
        <w:rPr>
          <w:rFonts w:ascii="David" w:hAnsi="David" w:cs="David" w:hint="cs"/>
          <w:rtl/>
        </w:rPr>
        <w:t xml:space="preserve"> בשח"ל 47</w:t>
      </w:r>
      <w:r w:rsidR="00CF47B3" w:rsidRPr="00B70CAF">
        <w:rPr>
          <w:rFonts w:ascii="David" w:hAnsi="David" w:cs="David"/>
          <w:rtl/>
        </w:rPr>
        <w:t xml:space="preserve"> הינו 30 למול תקניות גן של 26 בו בעוד </w:t>
      </w:r>
      <w:r w:rsidR="00B70CAF" w:rsidRPr="00B70CAF">
        <w:rPr>
          <w:rFonts w:ascii="David" w:hAnsi="David" w:cs="David"/>
          <w:rtl/>
        </w:rPr>
        <w:t xml:space="preserve">שלהוי </w:t>
      </w:r>
      <w:r w:rsidR="00B70CAF" w:rsidRPr="00B70CAF">
        <w:rPr>
          <w:rFonts w:ascii="David" w:hAnsi="David" w:cs="David"/>
          <w:b/>
          <w:bCs/>
          <w:rtl/>
        </w:rPr>
        <w:t>ידוע לכל כי יש 35 בנות</w:t>
      </w:r>
      <w:r w:rsidR="00CF47B3" w:rsidRPr="00B70CAF">
        <w:rPr>
          <w:rFonts w:ascii="David" w:hAnsi="David" w:cs="David"/>
          <w:b/>
          <w:bCs/>
          <w:rtl/>
        </w:rPr>
        <w:t>.</w:t>
      </w:r>
    </w:p>
    <w:p w:rsidR="00B70CAF" w:rsidRDefault="00B70CAF" w:rsidP="00E21BB4">
      <w:pPr>
        <w:pStyle w:val="a3"/>
        <w:numPr>
          <w:ilvl w:val="0"/>
          <w:numId w:val="1"/>
        </w:numPr>
        <w:spacing w:line="360" w:lineRule="auto"/>
        <w:jc w:val="both"/>
        <w:rPr>
          <w:rFonts w:ascii="David" w:hAnsi="David" w:cs="David"/>
        </w:rPr>
      </w:pPr>
      <w:r w:rsidRPr="00B70CAF">
        <w:rPr>
          <w:rFonts w:ascii="David" w:hAnsi="David" w:cs="David"/>
          <w:rtl/>
        </w:rPr>
        <w:t xml:space="preserve">מהדו"ח עולה תמונה ברורה </w:t>
      </w:r>
      <w:r>
        <w:rPr>
          <w:rFonts w:ascii="David" w:hAnsi="David" w:cs="David" w:hint="cs"/>
          <w:rtl/>
        </w:rPr>
        <w:t xml:space="preserve">של </w:t>
      </w:r>
      <w:r w:rsidRPr="00B70CAF">
        <w:rPr>
          <w:rFonts w:ascii="David" w:hAnsi="David" w:cs="David"/>
          <w:rtl/>
        </w:rPr>
        <w:t xml:space="preserve">ליקויי בטיחות </w:t>
      </w:r>
      <w:r w:rsidRPr="00B70CAF">
        <w:rPr>
          <w:rFonts w:ascii="David" w:hAnsi="David" w:cs="David"/>
          <w:b/>
          <w:bCs/>
          <w:rtl/>
        </w:rPr>
        <w:t>מהותיים</w:t>
      </w:r>
      <w:r w:rsidRPr="00B70CAF">
        <w:rPr>
          <w:rFonts w:ascii="David" w:hAnsi="David" w:cs="David"/>
          <w:rtl/>
        </w:rPr>
        <w:t xml:space="preserve"> והזנחה רבת שנים של הרשת</w:t>
      </w:r>
      <w:r>
        <w:rPr>
          <w:rFonts w:ascii="David" w:hAnsi="David" w:cs="David" w:hint="cs"/>
          <w:rtl/>
        </w:rPr>
        <w:t xml:space="preserve"> המתפעלת</w:t>
      </w:r>
      <w:r w:rsidRPr="00B70CAF">
        <w:rPr>
          <w:rFonts w:ascii="David" w:hAnsi="David" w:cs="David"/>
          <w:rtl/>
        </w:rPr>
        <w:t>.</w:t>
      </w:r>
    </w:p>
    <w:p w:rsidR="00B70CAF" w:rsidRPr="00B70CAF" w:rsidRDefault="00B70CAF" w:rsidP="00E21BB4">
      <w:pPr>
        <w:pStyle w:val="a3"/>
        <w:numPr>
          <w:ilvl w:val="0"/>
          <w:numId w:val="1"/>
        </w:numPr>
        <w:spacing w:line="360" w:lineRule="auto"/>
        <w:jc w:val="both"/>
        <w:rPr>
          <w:rFonts w:ascii="David" w:hAnsi="David" w:cs="David"/>
        </w:rPr>
      </w:pPr>
      <w:r>
        <w:rPr>
          <w:rFonts w:ascii="David" w:hAnsi="David" w:cs="David" w:hint="cs"/>
          <w:rtl/>
        </w:rPr>
        <w:t xml:space="preserve">כמו-כן, ידועים </w:t>
      </w:r>
      <w:r w:rsidR="0075535D">
        <w:rPr>
          <w:rFonts w:ascii="David" w:hAnsi="David" w:cs="David" w:hint="cs"/>
          <w:rtl/>
        </w:rPr>
        <w:t>ליקויים שאינם בטיחותיים אלא פדגוגיים ולהם הדו"ח כמובן אינו מתייחס.</w:t>
      </w:r>
    </w:p>
    <w:p w:rsidR="00B70CAF" w:rsidRDefault="00B70CAF" w:rsidP="00E21BB4">
      <w:pPr>
        <w:pStyle w:val="a3"/>
        <w:numPr>
          <w:ilvl w:val="0"/>
          <w:numId w:val="1"/>
        </w:numPr>
        <w:spacing w:line="360" w:lineRule="auto"/>
        <w:jc w:val="both"/>
        <w:rPr>
          <w:rFonts w:ascii="David" w:hAnsi="David" w:cs="David"/>
        </w:rPr>
      </w:pPr>
      <w:r>
        <w:rPr>
          <w:rFonts w:ascii="David" w:hAnsi="David" w:cs="David" w:hint="cs"/>
          <w:rtl/>
        </w:rPr>
        <w:t xml:space="preserve">כפועל יוצא, וועד ההורים </w:t>
      </w:r>
      <w:r w:rsidR="0075535D">
        <w:rPr>
          <w:rFonts w:ascii="David" w:hAnsi="David" w:cs="David" w:hint="cs"/>
          <w:rtl/>
        </w:rPr>
        <w:t xml:space="preserve">החליט להשבית </w:t>
      </w:r>
      <w:r>
        <w:rPr>
          <w:rFonts w:ascii="David" w:hAnsi="David" w:cs="David" w:hint="cs"/>
          <w:rtl/>
        </w:rPr>
        <w:t xml:space="preserve"> עד להודעה חדשה את הגנים הנ"ל.</w:t>
      </w:r>
    </w:p>
    <w:p w:rsidR="00B70CAF" w:rsidRDefault="00B70CAF" w:rsidP="007E4617">
      <w:pPr>
        <w:pStyle w:val="a3"/>
        <w:numPr>
          <w:ilvl w:val="0"/>
          <w:numId w:val="1"/>
        </w:numPr>
        <w:spacing w:line="360" w:lineRule="auto"/>
        <w:jc w:val="both"/>
        <w:rPr>
          <w:rFonts w:ascii="David" w:hAnsi="David" w:cs="David"/>
        </w:rPr>
      </w:pPr>
      <w:r>
        <w:rPr>
          <w:rFonts w:ascii="David" w:hAnsi="David" w:cs="David" w:hint="cs"/>
          <w:rtl/>
        </w:rPr>
        <w:t xml:space="preserve">וועד ההורים פונה למכותבים להירתם למאמצים להביא </w:t>
      </w:r>
      <w:r w:rsidR="0075535D">
        <w:rPr>
          <w:rFonts w:ascii="David" w:hAnsi="David" w:cs="David" w:hint="cs"/>
          <w:rtl/>
        </w:rPr>
        <w:t xml:space="preserve">לפתרונות זמניים השנה עם מינימום סיכוני בטיחות ובעיות פדגוגיות, ואנו </w:t>
      </w:r>
      <w:r w:rsidR="00D40567">
        <w:rPr>
          <w:rFonts w:ascii="David" w:hAnsi="David" w:cs="David" w:hint="cs"/>
          <w:rtl/>
        </w:rPr>
        <w:t xml:space="preserve">דורשים </w:t>
      </w:r>
      <w:r w:rsidR="0075535D">
        <w:rPr>
          <w:rFonts w:ascii="David" w:hAnsi="David" w:cs="David" w:hint="cs"/>
          <w:rtl/>
        </w:rPr>
        <w:t xml:space="preserve"> פתרונות קבע ראויים</w:t>
      </w:r>
      <w:r w:rsidR="00D40567">
        <w:rPr>
          <w:rFonts w:ascii="David" w:hAnsi="David" w:cs="David" w:hint="cs"/>
          <w:rtl/>
        </w:rPr>
        <w:t>,</w:t>
      </w:r>
      <w:r w:rsidR="0075535D">
        <w:rPr>
          <w:rFonts w:ascii="David" w:hAnsi="David" w:cs="David" w:hint="cs"/>
          <w:rtl/>
        </w:rPr>
        <w:t xml:space="preserve"> העומדים בתקנים לכתחילה, ו</w:t>
      </w:r>
      <w:r w:rsidR="00D40567">
        <w:rPr>
          <w:rFonts w:ascii="David" w:hAnsi="David" w:cs="David" w:hint="cs"/>
          <w:rtl/>
        </w:rPr>
        <w:t>שי</w:t>
      </w:r>
      <w:r w:rsidR="0075535D">
        <w:rPr>
          <w:rFonts w:ascii="David" w:hAnsi="David" w:cs="David" w:hint="cs"/>
          <w:rtl/>
        </w:rPr>
        <w:t>ספקו לילדינו את הסביבה החינוכית הראויה</w:t>
      </w:r>
      <w:r w:rsidR="007E4617">
        <w:rPr>
          <w:rFonts w:ascii="David" w:hAnsi="David" w:cs="David" w:hint="cs"/>
          <w:rtl/>
        </w:rPr>
        <w:t>.</w:t>
      </w:r>
      <w:bookmarkStart w:id="0" w:name="_GoBack"/>
      <w:bookmarkEnd w:id="0"/>
    </w:p>
    <w:p w:rsidR="0075535D" w:rsidRDefault="0075535D" w:rsidP="00E21BB4">
      <w:pPr>
        <w:pStyle w:val="a3"/>
        <w:numPr>
          <w:ilvl w:val="0"/>
          <w:numId w:val="1"/>
        </w:numPr>
        <w:spacing w:line="360" w:lineRule="auto"/>
        <w:jc w:val="both"/>
        <w:rPr>
          <w:rFonts w:ascii="David" w:hAnsi="David" w:cs="David"/>
        </w:rPr>
      </w:pPr>
      <w:r>
        <w:rPr>
          <w:rFonts w:ascii="David" w:hAnsi="David" w:cs="David" w:hint="cs"/>
          <w:rtl/>
        </w:rPr>
        <w:t xml:space="preserve">בברכה </w:t>
      </w:r>
    </w:p>
    <w:p w:rsidR="0075535D" w:rsidRDefault="0075535D" w:rsidP="0075535D">
      <w:pPr>
        <w:bidi w:val="0"/>
        <w:rPr>
          <w:rFonts w:ascii="David" w:hAnsi="David" w:cs="David"/>
          <w:rtl/>
        </w:rPr>
      </w:pPr>
      <w:r>
        <w:rPr>
          <w:rFonts w:ascii="David" w:hAnsi="David" w:cs="David" w:hint="cs"/>
          <w:rtl/>
        </w:rPr>
        <w:t>וועד ההורים גנים חרדים גבעת מרדכי.</w:t>
      </w:r>
    </w:p>
    <w:p w:rsidR="0075535D" w:rsidRPr="0075535D" w:rsidRDefault="0075535D" w:rsidP="0075535D">
      <w:pPr>
        <w:ind w:left="5760"/>
        <w:rPr>
          <w:rFonts w:ascii="David" w:hAnsi="David" w:cs="David"/>
        </w:rPr>
      </w:pPr>
    </w:p>
    <w:p w:rsidR="00CF47B3" w:rsidRPr="0075535D" w:rsidRDefault="00B70CAF" w:rsidP="00B70CAF">
      <w:pPr>
        <w:rPr>
          <w:rFonts w:ascii="David" w:hAnsi="David" w:cs="David"/>
          <w:b/>
          <w:bCs/>
          <w:u w:val="single"/>
          <w:rtl/>
        </w:rPr>
      </w:pPr>
      <w:r w:rsidRPr="0075535D">
        <w:rPr>
          <w:rFonts w:ascii="David" w:hAnsi="David" w:cs="David"/>
          <w:b/>
          <w:bCs/>
          <w:u w:val="single"/>
          <w:rtl/>
        </w:rPr>
        <w:t xml:space="preserve"> </w:t>
      </w:r>
      <w:r w:rsidR="0075535D" w:rsidRPr="0075535D">
        <w:rPr>
          <w:rFonts w:ascii="David" w:hAnsi="David" w:cs="David" w:hint="cs"/>
          <w:b/>
          <w:bCs/>
          <w:u w:val="single"/>
          <w:rtl/>
        </w:rPr>
        <w:t>לוט</w:t>
      </w:r>
      <w:r w:rsidR="00846CA1">
        <w:rPr>
          <w:rFonts w:ascii="David" w:hAnsi="David" w:cs="David" w:hint="cs"/>
          <w:b/>
          <w:bCs/>
          <w:u w:val="single"/>
          <w:rtl/>
        </w:rPr>
        <w:t xml:space="preserve"> (ע"י דוא"ל)</w:t>
      </w:r>
      <w:r w:rsidR="0075535D" w:rsidRPr="0075535D">
        <w:rPr>
          <w:rFonts w:ascii="David" w:hAnsi="David" w:cs="David" w:hint="cs"/>
          <w:b/>
          <w:bCs/>
          <w:u w:val="single"/>
          <w:rtl/>
        </w:rPr>
        <w:t>:</w:t>
      </w:r>
    </w:p>
    <w:p w:rsidR="00846CA1" w:rsidRDefault="0075535D" w:rsidP="00846CA1">
      <w:pPr>
        <w:rPr>
          <w:rFonts w:ascii="David" w:hAnsi="David" w:cs="David"/>
          <w:rtl/>
        </w:rPr>
      </w:pPr>
      <w:r>
        <w:rPr>
          <w:rFonts w:ascii="David" w:hAnsi="David" w:cs="David" w:hint="cs"/>
          <w:rtl/>
        </w:rPr>
        <w:t>דוח ליקויי בטיחות לגן בנים ברח' הלר 10</w:t>
      </w:r>
    </w:p>
    <w:p w:rsidR="0075535D" w:rsidRPr="00B70CAF" w:rsidRDefault="0075535D" w:rsidP="00846CA1">
      <w:pPr>
        <w:rPr>
          <w:rFonts w:ascii="David" w:hAnsi="David" w:cs="David"/>
        </w:rPr>
      </w:pPr>
      <w:r>
        <w:rPr>
          <w:rFonts w:ascii="David" w:hAnsi="David" w:cs="David" w:hint="cs"/>
          <w:rtl/>
        </w:rPr>
        <w:t xml:space="preserve">דו"ח ליקויי בטיחות לגן בנות ברח' שחל 47 </w:t>
      </w:r>
    </w:p>
    <w:sectPr w:rsidR="0075535D" w:rsidRPr="00B70CAF" w:rsidSect="003C358A">
      <w:headerReference w:type="default" r:id="rId8"/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20478" w:rsidRDefault="00A20478" w:rsidP="00E21BB4">
      <w:pPr>
        <w:spacing w:after="0" w:line="240" w:lineRule="auto"/>
      </w:pPr>
      <w:r>
        <w:separator/>
      </w:r>
    </w:p>
  </w:endnote>
  <w:endnote w:type="continuationSeparator" w:id="0">
    <w:p w:rsidR="00A20478" w:rsidRDefault="00A20478" w:rsidP="00E21BB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David">
    <w:panose1 w:val="020E0502060401010101"/>
    <w:charset w:val="00"/>
    <w:family w:val="swiss"/>
    <w:pitch w:val="variable"/>
    <w:sig w:usb0="00000803" w:usb1="00000000" w:usb2="00000000" w:usb3="00000000" w:csb0="0000002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20478" w:rsidRDefault="00A20478" w:rsidP="00E21BB4">
      <w:pPr>
        <w:spacing w:after="0" w:line="240" w:lineRule="auto"/>
      </w:pPr>
      <w:r>
        <w:separator/>
      </w:r>
    </w:p>
  </w:footnote>
  <w:footnote w:type="continuationSeparator" w:id="0">
    <w:p w:rsidR="00A20478" w:rsidRDefault="00A20478" w:rsidP="00E21BB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21BB4" w:rsidRDefault="00E21BB4" w:rsidP="00E21BB4">
    <w:pPr>
      <w:pStyle w:val="a4"/>
      <w:bidi w:val="0"/>
      <w:rPr>
        <w:rtl/>
      </w:rPr>
    </w:pPr>
    <w:r>
      <w:rPr>
        <w:rFonts w:hint="cs"/>
        <w:rtl/>
      </w:rPr>
      <w:t>י"ז אלול תשע"ו</w:t>
    </w:r>
  </w:p>
  <w:p w:rsidR="00E21BB4" w:rsidRDefault="00E21BB4" w:rsidP="00E21BB4">
    <w:pPr>
      <w:pStyle w:val="a4"/>
      <w:bidi w:val="0"/>
    </w:pPr>
    <w:r>
      <w:t>1. 9. 2015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43231FA"/>
    <w:multiLevelType w:val="hybridMultilevel"/>
    <w:tmpl w:val="DE1A4542"/>
    <w:lvl w:ilvl="0" w:tplc="2EEED6E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A962B41"/>
    <w:multiLevelType w:val="hybridMultilevel"/>
    <w:tmpl w:val="778E242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3">
      <w:start w:val="1"/>
      <w:numFmt w:val="hebrew1"/>
      <w:lvlText w:val="%2."/>
      <w:lvlJc w:val="center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D15F3"/>
    <w:rsid w:val="003C358A"/>
    <w:rsid w:val="00434729"/>
    <w:rsid w:val="00711E8A"/>
    <w:rsid w:val="0075535D"/>
    <w:rsid w:val="007E4617"/>
    <w:rsid w:val="007E700C"/>
    <w:rsid w:val="00846CA1"/>
    <w:rsid w:val="00A20478"/>
    <w:rsid w:val="00A61909"/>
    <w:rsid w:val="00AD15F3"/>
    <w:rsid w:val="00B70CAF"/>
    <w:rsid w:val="00BA4A0D"/>
    <w:rsid w:val="00BB5D9B"/>
    <w:rsid w:val="00C25B09"/>
    <w:rsid w:val="00CF47B3"/>
    <w:rsid w:val="00D40567"/>
    <w:rsid w:val="00E21BB4"/>
    <w:rsid w:val="00E318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D15F3"/>
    <w:pPr>
      <w:ind w:left="720"/>
      <w:contextualSpacing/>
    </w:pPr>
  </w:style>
  <w:style w:type="character" w:styleId="Hyperlink">
    <w:name w:val="Hyperlink"/>
    <w:basedOn w:val="a0"/>
    <w:uiPriority w:val="99"/>
    <w:unhideWhenUsed/>
    <w:rsid w:val="00846CA1"/>
    <w:rPr>
      <w:color w:val="0000FF" w:themeColor="hyperlink"/>
      <w:u w:val="single"/>
    </w:rPr>
  </w:style>
  <w:style w:type="paragraph" w:styleId="a4">
    <w:name w:val="header"/>
    <w:basedOn w:val="a"/>
    <w:link w:val="a5"/>
    <w:uiPriority w:val="99"/>
    <w:unhideWhenUsed/>
    <w:rsid w:val="00E21BB4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5">
    <w:name w:val="כותרת עליונה תו"/>
    <w:basedOn w:val="a0"/>
    <w:link w:val="a4"/>
    <w:uiPriority w:val="99"/>
    <w:rsid w:val="00E21BB4"/>
  </w:style>
  <w:style w:type="paragraph" w:styleId="a6">
    <w:name w:val="footer"/>
    <w:basedOn w:val="a"/>
    <w:link w:val="a7"/>
    <w:uiPriority w:val="99"/>
    <w:unhideWhenUsed/>
    <w:rsid w:val="00E21BB4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7">
    <w:name w:val="כותרת תחתונה תו"/>
    <w:basedOn w:val="a0"/>
    <w:link w:val="a6"/>
    <w:uiPriority w:val="99"/>
    <w:rsid w:val="00E21BB4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D15F3"/>
    <w:pPr>
      <w:ind w:left="720"/>
      <w:contextualSpacing/>
    </w:pPr>
  </w:style>
  <w:style w:type="character" w:styleId="Hyperlink">
    <w:name w:val="Hyperlink"/>
    <w:basedOn w:val="a0"/>
    <w:uiPriority w:val="99"/>
    <w:unhideWhenUsed/>
    <w:rsid w:val="00846CA1"/>
    <w:rPr>
      <w:color w:val="0000FF" w:themeColor="hyperlink"/>
      <w:u w:val="single"/>
    </w:rPr>
  </w:style>
  <w:style w:type="paragraph" w:styleId="a4">
    <w:name w:val="header"/>
    <w:basedOn w:val="a"/>
    <w:link w:val="a5"/>
    <w:uiPriority w:val="99"/>
    <w:unhideWhenUsed/>
    <w:rsid w:val="00E21BB4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5">
    <w:name w:val="כותרת עליונה תו"/>
    <w:basedOn w:val="a0"/>
    <w:link w:val="a4"/>
    <w:uiPriority w:val="99"/>
    <w:rsid w:val="00E21BB4"/>
  </w:style>
  <w:style w:type="paragraph" w:styleId="a6">
    <w:name w:val="footer"/>
    <w:basedOn w:val="a"/>
    <w:link w:val="a7"/>
    <w:uiPriority w:val="99"/>
    <w:unhideWhenUsed/>
    <w:rsid w:val="00E21BB4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7">
    <w:name w:val="כותרת תחתונה תו"/>
    <w:basedOn w:val="a0"/>
    <w:link w:val="a6"/>
    <w:uiPriority w:val="99"/>
    <w:rsid w:val="00E21BB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ערכת נושא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242</Words>
  <Characters>1215</Characters>
  <Application>Microsoft Office Word</Application>
  <DocSecurity>0</DocSecurity>
  <Lines>10</Lines>
  <Paragraphs>2</Paragraphs>
  <ScaleCrop>false</ScaleCrop>
  <HeadingPairs>
    <vt:vector size="2" baseType="variant">
      <vt:variant>
        <vt:lpstr>שם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Uri</dc:creator>
  <cp:lastModifiedBy>Uri</cp:lastModifiedBy>
  <cp:revision>5</cp:revision>
  <dcterms:created xsi:type="dcterms:W3CDTF">2015-09-01T08:08:00Z</dcterms:created>
  <dcterms:modified xsi:type="dcterms:W3CDTF">2015-09-01T13:45:00Z</dcterms:modified>
</cp:coreProperties>
</file>